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0"/>
        <w:gridCol w:w="360"/>
        <w:gridCol w:w="20"/>
        <w:gridCol w:w="79"/>
        <w:gridCol w:w="981"/>
        <w:gridCol w:w="180"/>
        <w:gridCol w:w="115"/>
        <w:gridCol w:w="65"/>
        <w:gridCol w:w="20"/>
        <w:gridCol w:w="720"/>
        <w:gridCol w:w="360"/>
        <w:gridCol w:w="1620"/>
      </w:tblGrid>
      <w:tr w:rsidR="00006AF8">
        <w:trPr>
          <w:trHeight w:val="315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006AF8" w:rsidRDefault="00006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№ 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006AF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AF8" w:rsidRDefault="00006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Натурални и стойностни показатели за прилагане на стандартите в делегираните</w:t>
            </w:r>
          </w:p>
        </w:tc>
      </w:tr>
      <w:tr w:rsidR="00006AF8">
        <w:trPr>
          <w:trHeight w:val="315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AF8" w:rsidRPr="00CD1F62" w:rsidRDefault="00006AF8" w:rsidP="00467A97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от държавата дейности за 201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 xml:space="preserve"> г. на община</w:t>
            </w:r>
            <w:r w:rsidRPr="00CD1F62">
              <w:rPr>
                <w:b/>
                <w:bCs/>
                <w:color w:val="000000"/>
                <w:lang w:val="ru-RU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  <w:lang w:val="en-US"/>
              </w:rPr>
              <w:t>Угърчин</w:t>
            </w:r>
          </w:p>
        </w:tc>
      </w:tr>
      <w:tr w:rsidR="00006AF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</w:p>
        </w:tc>
      </w:tr>
      <w:tr w:rsidR="00006AF8">
        <w:trPr>
          <w:trHeight w:val="6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Pr="003A65E5" w:rsidRDefault="00006AF8" w:rsidP="00BF7A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 РАЗМЕР НА БЮДЖЕТНОТО ВЗАИМООТНОШЕНИЕ С ЦБ ЗА 2016 г. (р. 1+р. 2+р.3+р.4)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AF8" w:rsidRDefault="00006AF8" w:rsidP="008D78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28CD">
              <w:rPr>
                <w:b/>
                <w:bCs/>
                <w:i/>
                <w:iCs/>
                <w:noProof/>
                <w:color w:val="000000"/>
              </w:rPr>
              <w:t>3</w:t>
            </w:r>
            <w:r>
              <w:rPr>
                <w:b/>
                <w:bCs/>
                <w:i/>
                <w:iCs/>
                <w:noProof/>
                <w:color w:val="000000"/>
              </w:rPr>
              <w:t> 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892</w:t>
            </w:r>
            <w:r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718</w:t>
            </w:r>
          </w:p>
        </w:tc>
      </w:tr>
      <w:tr w:rsidR="00006AF8">
        <w:trPr>
          <w:trHeight w:val="6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Default="00006AF8" w:rsidP="00BF7A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 Обща субсидия за делегираните от държавата дейности по чл. </w:t>
            </w:r>
            <w:r w:rsidRPr="00542BDB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>0, ал. 1 от ЗДБРБ за 201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г. за финансиране на текущите разходи в делегираните от държавата дейности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AF8" w:rsidRDefault="00006AF8" w:rsidP="008D78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28CD">
              <w:rPr>
                <w:b/>
                <w:bCs/>
                <w:i/>
                <w:iCs/>
                <w:noProof/>
                <w:color w:val="000000"/>
              </w:rPr>
              <w:t>2</w:t>
            </w:r>
            <w:r>
              <w:rPr>
                <w:b/>
                <w:bCs/>
                <w:i/>
                <w:iCs/>
                <w:noProof/>
                <w:color w:val="000000"/>
              </w:rPr>
              <w:t> 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634</w:t>
            </w:r>
            <w:r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218</w:t>
            </w:r>
          </w:p>
        </w:tc>
      </w:tr>
      <w:tr w:rsidR="00006AF8">
        <w:trPr>
          <w:trHeight w:val="330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Default="00006A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Разпределение по функции: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AF8" w:rsidRDefault="00006AF8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006AF8">
        <w:trPr>
          <w:trHeight w:val="446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"Общи държавни служби"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420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500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Население по постоянен адрес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6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409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447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"Отбрана и сигурност"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85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370</w:t>
            </w:r>
          </w:p>
        </w:tc>
      </w:tr>
      <w:tr w:rsidR="00006AF8">
        <w:trPr>
          <w:trHeight w:val="349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282AC8" w:rsidRDefault="00006AF8" w:rsidP="00282AC8">
            <w:pPr>
              <w:rPr>
                <w:b/>
                <w:bCs/>
              </w:rPr>
            </w:pPr>
            <w:r w:rsidRPr="00282AC8">
              <w:rPr>
                <w:b/>
                <w:bCs/>
              </w:rPr>
              <w:t>Полиция, вътрешен ред и сигурност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16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870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542BDB" w:rsidRDefault="00006AF8" w:rsidP="00282AC8">
            <w:r w:rsidRPr="00542BDB">
              <w:t>Местни комисии за борба срещу противообществените прояви на малолетните и непълнолетните, центрове за превенция и консултативни кабинети към тях, обществени възпитатели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566895" w:rsidRDefault="00006AF8" w:rsidP="008D780A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>4</w:t>
            </w:r>
            <w:r>
              <w:rPr>
                <w:lang w:val="en-US"/>
              </w:rPr>
              <w:t xml:space="preserve"> </w:t>
            </w:r>
            <w:r w:rsidRPr="004E5887">
              <w:t>990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970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B3193D" w:rsidRDefault="00006AF8" w:rsidP="00282AC8">
            <w:r w:rsidRPr="00B3193D">
              <w:t>Детски педагогически стаи и районни полицейски инспектори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900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B3193D" w:rsidRDefault="00006AF8" w:rsidP="00282AC8">
            <w:r w:rsidRPr="00B3193D">
              <w:t>Общински съвети по наркотичните вещества и превантивни информационни центрове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>9</w:t>
            </w:r>
            <w:r>
              <w:rPr>
                <w:lang w:val="en-US"/>
              </w:rPr>
              <w:t xml:space="preserve"> </w:t>
            </w:r>
            <w:r w:rsidRPr="004E5887">
              <w:t>530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BD6797" w:rsidRDefault="00006AF8" w:rsidP="00282AC8">
            <w:r w:rsidRPr="00BD6797">
              <w:t>Местни комисии за борба с трафика на хора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>10</w:t>
            </w:r>
            <w:r>
              <w:rPr>
                <w:lang w:val="en-US"/>
              </w:rPr>
              <w:t xml:space="preserve"> </w:t>
            </w:r>
            <w:r w:rsidRPr="004E5887">
              <w:t>910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42BDB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BD6797" w:rsidRDefault="00006AF8" w:rsidP="00282AC8"/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  <w:rPr>
                <w:b/>
                <w:bCs/>
              </w:rPr>
            </w:pPr>
            <w:r w:rsidRPr="004E588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Pr="00282AC8" w:rsidRDefault="00006AF8" w:rsidP="00282AC8">
            <w:pPr>
              <w:rPr>
                <w:b/>
                <w:bCs/>
              </w:rPr>
            </w:pPr>
            <w:r w:rsidRPr="00282AC8">
              <w:rPr>
                <w:b/>
                <w:bCs/>
              </w:rPr>
              <w:t>Защита на населението, управление и дейности при стихийни бедствия и аварии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68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500</w:t>
            </w: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541DC1" w:rsidRDefault="00006AF8">
            <w:r w:rsidRPr="00541DC1">
              <w:t>Денонощни оперативни дежурни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 w:rsidRPr="004E5887">
              <w:t>8</w:t>
            </w:r>
            <w:r>
              <w:rPr>
                <w:lang w:val="en-US"/>
              </w:rPr>
              <w:t xml:space="preserve"> </w:t>
            </w:r>
            <w:r w:rsidRPr="004E5887"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40 750</w:t>
            </w: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541DC1" w:rsidRDefault="00006AF8">
            <w:pPr>
              <w:rPr>
                <w:lang w:val="ru-RU"/>
              </w:rPr>
            </w:pPr>
            <w:r w:rsidRPr="00541DC1">
              <w:t>Изпълнители по поддръжка и по охрана на</w:t>
            </w:r>
            <w:r w:rsidRPr="00541DC1">
              <w:rPr>
                <w:lang w:val="ru-RU"/>
              </w:rPr>
              <w:t xml:space="preserve"> пунктове за управление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 w:rsidRPr="004E5887">
              <w:t>6</w:t>
            </w:r>
            <w:r>
              <w:rPr>
                <w:lang w:val="en-US"/>
              </w:rPr>
              <w:t xml:space="preserve"> </w:t>
            </w:r>
            <w:r w:rsidRPr="004E5887"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19 650</w:t>
            </w: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541DC1" w:rsidRDefault="00006AF8">
            <w:r w:rsidRPr="00541DC1">
              <w:t>Офиси за военен отчет и дейности по плана за защита при бедствия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900</w:t>
            </w: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F8" w:rsidRPr="004E5887" w:rsidRDefault="00006AF8" w:rsidP="00467A97">
            <w:r w:rsidRPr="004E5887">
              <w:t>Доброволни формирования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</w:pP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AF8" w:rsidRPr="004E5887" w:rsidRDefault="00006AF8" w:rsidP="00467A97">
            <w:r w:rsidRPr="004E5887">
              <w:t xml:space="preserve"> - за застраховка срещу злополука и обучение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 xml:space="preserve">200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</w:pPr>
            <w:r>
              <w:rPr>
                <w:noProof/>
              </w:rPr>
              <w:t>1 200</w:t>
            </w:r>
          </w:p>
        </w:tc>
      </w:tr>
      <w:tr w:rsidR="00006AF8" w:rsidRPr="009752BA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67A97">
            <w:r w:rsidRPr="004E5887">
              <w:t xml:space="preserve"> - за екипировка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9752BA" w:rsidRDefault="00006AF8" w:rsidP="008D780A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 xml:space="preserve">1 000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</w:pPr>
            <w:r>
              <w:rPr>
                <w:noProof/>
              </w:rPr>
              <w:t>6 000</w:t>
            </w:r>
          </w:p>
        </w:tc>
      </w:tr>
      <w:tr w:rsidR="00006AF8">
        <w:trPr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44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"Образование"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1</w:t>
            </w:r>
            <w:r>
              <w:rPr>
                <w:b/>
                <w:bCs/>
                <w:noProof/>
                <w:color w:val="000000"/>
              </w:rPr>
              <w:t> </w:t>
            </w:r>
            <w:r w:rsidRPr="00DF28CD">
              <w:rPr>
                <w:b/>
                <w:bCs/>
                <w:noProof/>
                <w:color w:val="000000"/>
              </w:rPr>
              <w:t>610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834</w:t>
            </w:r>
          </w:p>
        </w:tc>
      </w:tr>
      <w:tr w:rsidR="00006AF8">
        <w:trPr>
          <w:trHeight w:val="660"/>
        </w:trPr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6AF8" w:rsidRPr="00694C17" w:rsidRDefault="00006AF8" w:rsidP="0044025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Група на общината по Приложение№5 към т.5 от </w:t>
            </w:r>
            <w:r>
              <w:rPr>
                <w:b/>
                <w:bCs/>
                <w:i/>
                <w:iCs/>
                <w:lang w:val="ru-RU"/>
              </w:rPr>
              <w:t>РМС</w:t>
            </w:r>
            <w:r>
              <w:rPr>
                <w:b/>
                <w:bCs/>
                <w:i/>
                <w:iCs/>
              </w:rPr>
              <w:t>№276/28</w:t>
            </w:r>
            <w:r>
              <w:rPr>
                <w:b/>
                <w:bCs/>
                <w:i/>
                <w:iCs/>
                <w:lang w:val="ru-RU"/>
              </w:rPr>
              <w:t>.04.</w:t>
            </w:r>
            <w:r w:rsidRPr="00694C17">
              <w:rPr>
                <w:b/>
                <w:bCs/>
                <w:i/>
                <w:iCs/>
                <w:lang w:val="ru-RU"/>
              </w:rPr>
              <w:t>201</w:t>
            </w:r>
            <w:r>
              <w:rPr>
                <w:b/>
                <w:bCs/>
                <w:i/>
                <w:iCs/>
                <w:lang w:val="ru-RU"/>
              </w:rPr>
              <w:t>5 г. (изменено с РМС</w:t>
            </w:r>
            <w:r>
              <w:rPr>
                <w:b/>
                <w:bCs/>
                <w:i/>
                <w:iCs/>
              </w:rPr>
              <w:t>№859/3</w:t>
            </w:r>
            <w:r>
              <w:rPr>
                <w:b/>
                <w:bCs/>
                <w:i/>
                <w:iCs/>
                <w:lang w:val="ru-RU"/>
              </w:rPr>
              <w:t>.11.</w:t>
            </w:r>
            <w:r w:rsidRPr="00694C17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5 г.)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0A289D" w:rsidRDefault="00006AF8" w:rsidP="008D78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28CD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15073D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Pr="000F2F49" w:rsidRDefault="00006AF8" w:rsidP="0015073D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AF8" w:rsidRDefault="00006AF8" w:rsidP="0015073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1507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Pr="003A0FFE" w:rsidRDefault="00006AF8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Детски градини</w:t>
            </w:r>
            <w:r w:rsidRPr="003A0FFE">
              <w:rPr>
                <w:b/>
                <w:bCs/>
                <w:color w:val="000000"/>
                <w:lang w:val="ru-RU"/>
              </w:rPr>
              <w:t xml:space="preserve">                                    </w:t>
            </w:r>
            <w:r>
              <w:rPr>
                <w:color w:val="000000"/>
              </w:rPr>
              <w:t>натурален показател: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деца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6AF8">
        <w:trPr>
          <w:trHeight w:val="64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3A0DA0" w:rsidRDefault="00006AF8" w:rsidP="00BC007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Целодневна детска градина и обединено детско заведение за деца от 3- до </w:t>
            </w:r>
            <w:r w:rsidRPr="00282AC8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 xml:space="preserve">годишна възраст </w:t>
            </w:r>
            <w:r w:rsidRPr="003A0DA0">
              <w:rPr>
                <w:color w:val="000000"/>
                <w:lang w:val="ru-RU"/>
              </w:rPr>
              <w:t>(</w:t>
            </w:r>
            <w:r>
              <w:rPr>
                <w:color w:val="000000"/>
              </w:rPr>
              <w:t>включително</w:t>
            </w:r>
            <w:r w:rsidRPr="003A0DA0">
              <w:rPr>
                <w:color w:val="000000"/>
                <w:lang w:val="ru-RU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61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 w:rsidRPr="004E5887">
              <w:t>1</w:t>
            </w:r>
            <w:r>
              <w:rPr>
                <w:lang w:val="en-US"/>
              </w:rPr>
              <w:t xml:space="preserve"> 669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101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809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8019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006AF8">
        <w:trPr>
          <w:trHeight w:val="66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Целодневна детска градина и обединено детско заведение за деца от 3- до </w:t>
            </w:r>
            <w:r w:rsidRPr="00282AC8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годишна възраст включително, в населено място с до 1500 жители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1 802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060</w:t>
            </w:r>
          </w:p>
        </w:tc>
      </w:tr>
      <w:tr w:rsidR="00006AF8">
        <w:trPr>
          <w:trHeight w:val="64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Яслена група към целодневна детска градина и обединено детско заведение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1 159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57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950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8B62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Подготвителна целодневна група в детска градина, обединено детско заведение и в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90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1 912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172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080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Подготвителна полудневна група в детска градина, в</w:t>
            </w:r>
            <w:r w:rsidRPr="003A0DA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обединено детско заведение или в училище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1 007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16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112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Специална детска градина за деца с умствена изостаналост, нарушено зрение, езиково-говорни нарушения и увреден слух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CB33D1" w:rsidRDefault="00006AF8" w:rsidP="008D78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6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0F2F49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AF8" w:rsidRPr="000F2F49" w:rsidRDefault="00006AF8" w:rsidP="000F2F49">
            <w:pPr>
              <w:jc w:val="center"/>
              <w:rPr>
                <w:color w:val="000000"/>
              </w:rPr>
            </w:pPr>
            <w:r w:rsidRPr="000F2F49">
              <w:rPr>
                <w:color w:val="000000"/>
              </w:rPr>
              <w:t>ученици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AF8" w:rsidRDefault="00006AF8" w:rsidP="000F2F4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0F2F4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Общообразователни училища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63361A" w:rsidRDefault="00006AF8" w:rsidP="008D780A">
            <w:pPr>
              <w:jc w:val="right"/>
              <w:rPr>
                <w:color w:val="000000"/>
                <w:lang w:val="en-US"/>
              </w:rPr>
            </w:pPr>
            <w:r w:rsidRPr="00DF28CD">
              <w:rPr>
                <w:noProof/>
                <w:color w:val="000000"/>
              </w:rPr>
              <w:t>1720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999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320</w:t>
            </w:r>
          </w:p>
        </w:tc>
      </w:tr>
      <w:tr w:rsidR="00006AF8">
        <w:trPr>
          <w:trHeight w:val="64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Паралелки с профил "Изкуства" -музика, изобразително изкуство, хореография и християнско изкуство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2 497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Спортно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2 451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Професионални училища, професионални гимназии</w:t>
            </w:r>
            <w:r w:rsidRPr="00666747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паралелки за професионална квалификация в СОУ и в гимназии 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Дневна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2 350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Селско, горско, рибно стопанство и ветеринарна медицина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2 253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907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 науки, информатика, техника, здравеопазване, опазване на околната среда, производство и преработка, архитектура и строителство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1 818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за личността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1 634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Стопанско управление и администрация и социални услуги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1 466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Изобразителни изкуства, дизайн, художествени занаяти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2 521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17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Специални училища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6AF8" w:rsidRDefault="00006AF8" w:rsidP="008D780A">
            <w:pPr>
              <w:jc w:val="right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Училище за ученици с умствена изостаналост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4 260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Училище-интернат за ученици с умствена изостаналост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7 780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Болнично училище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1 841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Оздравително училище І-VІІІ клас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8D780A">
            <w:pPr>
              <w:jc w:val="right"/>
            </w:pPr>
            <w:r>
              <w:rPr>
                <w:lang w:val="en-US"/>
              </w:rPr>
              <w:t>4 034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2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 форми на обучение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вечерна форма на обучение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CB33D1" w:rsidRDefault="00006AF8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задочна форма на обучение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CB33D1" w:rsidRDefault="00006AF8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индивидуална форма на обучение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CB33D1" w:rsidRDefault="00006AF8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2 807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самостоятелна форма на обучение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69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CB33D1" w:rsidRDefault="00006AF8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63361A" w:rsidRDefault="00006AF8" w:rsidP="0096729A">
            <w:pPr>
              <w:jc w:val="right"/>
              <w:rPr>
                <w:color w:val="000000"/>
                <w:lang w:val="en-US"/>
              </w:rPr>
            </w:pPr>
            <w:r w:rsidRPr="00DF28CD">
              <w:rPr>
                <w:noProof/>
                <w:color w:val="000000"/>
              </w:rPr>
              <w:t>23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529</w:t>
            </w:r>
          </w:p>
        </w:tc>
      </w:tr>
      <w:tr w:rsidR="00006AF8">
        <w:trPr>
          <w:trHeight w:val="284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Обслужващи звена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Общежитие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>
              <w:rPr>
                <w:lang w:val="en-US"/>
              </w:rPr>
              <w:t>1 540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88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55061C" w:rsidRDefault="00006AF8" w:rsidP="00E85F05">
            <w:pPr>
              <w:rPr>
                <w:lang w:val="en-US"/>
              </w:rPr>
            </w:pPr>
            <w:r>
              <w:rPr>
                <w:color w:val="000000"/>
              </w:rPr>
              <w:t>Обсерватории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E90000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деца и ученици на ресурсно подпомагане, интегрирани в училища и детски градини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 w:rsidRPr="004E5887">
              <w:t xml:space="preserve">325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875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8019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E90000">
            <w:pPr>
              <w:rPr>
                <w:b/>
                <w:bCs/>
              </w:rPr>
            </w:pPr>
            <w:r w:rsidRPr="00123EB6">
              <w:rPr>
                <w:b/>
                <w:bCs/>
              </w:rPr>
              <w:t>Допълващ стандарт за подпомагане храненето на децата от подготвителните групи и учениците от I-IV клас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D57CAE" w:rsidRDefault="00006AF8" w:rsidP="00B74C29">
            <w:pPr>
              <w:jc w:val="right"/>
              <w:rPr>
                <w:color w:val="000000"/>
              </w:rPr>
            </w:pPr>
            <w:r w:rsidRPr="00D57CAE">
              <w:rPr>
                <w:color w:val="000000"/>
              </w:rPr>
              <w:t xml:space="preserve">72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768</w:t>
            </w:r>
          </w:p>
        </w:tc>
      </w:tr>
      <w:tr w:rsidR="00006AF8">
        <w:trPr>
          <w:trHeight w:val="406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материална база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9312F" w:rsidRDefault="00006AF8" w:rsidP="00B74C29">
            <w:pPr>
              <w:jc w:val="right"/>
            </w:pPr>
            <w:r w:rsidRPr="0049312F">
              <w:t xml:space="preserve">25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3402F5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525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730FC7" w:rsidRDefault="00006AF8" w:rsidP="005715BE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ученик в комбинирана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 w:rsidRPr="004E5887">
              <w:t xml:space="preserve">790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0C407E">
            <w:pPr>
              <w:rPr>
                <w:b/>
                <w:bCs/>
              </w:rPr>
            </w:pPr>
            <w:r w:rsidRPr="00123EB6">
              <w:rPr>
                <w:b/>
                <w:bCs/>
              </w:rPr>
              <w:t xml:space="preserve">Целодневна организация на учебния ден за обхванатите ученици </w:t>
            </w:r>
            <w:r w:rsidRPr="005B1FA8">
              <w:rPr>
                <w:b/>
                <w:bCs/>
              </w:rPr>
              <w:t xml:space="preserve">от І до VI клас </w:t>
            </w:r>
            <w:r>
              <w:rPr>
                <w:b/>
                <w:bCs/>
              </w:rPr>
              <w:t>и учениците в</w:t>
            </w:r>
            <w:r w:rsidRPr="00123EB6">
              <w:rPr>
                <w:b/>
                <w:bCs/>
              </w:rPr>
              <w:t xml:space="preserve"> средищните училища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245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</w:pPr>
            <w:r>
              <w:rPr>
                <w:lang w:val="en-US"/>
              </w:rPr>
              <w:t>544</w:t>
            </w:r>
            <w:r w:rsidRPr="004E5887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133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280</w:t>
            </w:r>
          </w:p>
        </w:tc>
      </w:tr>
      <w:tr w:rsidR="00006AF8">
        <w:trPr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D10E77" w:rsidRDefault="00006AF8" w:rsidP="000575FA">
            <w:pPr>
              <w:rPr>
                <w:b/>
                <w:bCs/>
                <w:color w:val="000000"/>
                <w:lang w:val="ru-RU"/>
              </w:rPr>
            </w:pPr>
            <w:r w:rsidRPr="00123EB6">
              <w:rPr>
                <w:b/>
                <w:bCs/>
              </w:rPr>
              <w:t>Защитени училища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402F5" w:rsidRDefault="00006AF8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D10E77" w:rsidRDefault="00006AF8" w:rsidP="00D03D22">
            <w:pPr>
              <w:rPr>
                <w:b/>
                <w:bCs/>
                <w:color w:val="000000"/>
                <w:lang w:val="ru-RU"/>
              </w:rPr>
            </w:pPr>
            <w:r w:rsidRPr="004E5887">
              <w:rPr>
                <w:b/>
                <w:bCs/>
                <w:color w:val="000000"/>
              </w:rPr>
              <w:t>Извънучилищни педагогически учреждения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3402F5" w:rsidRDefault="00006AF8" w:rsidP="00D03D22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D10E77" w:rsidRDefault="00006AF8" w:rsidP="007C40F1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Средства за МУЦТПО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3402F5" w:rsidRDefault="00006AF8" w:rsidP="00D03D22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4D53E8" w:rsidRDefault="00006AF8" w:rsidP="000575FA">
            <w:pPr>
              <w:rPr>
                <w:b/>
                <w:bCs/>
                <w:color w:val="000000"/>
                <w:lang w:val="ru-RU"/>
              </w:rPr>
            </w:pPr>
            <w:r w:rsidRPr="00123EB6">
              <w:rPr>
                <w:b/>
                <w:bCs/>
              </w:rPr>
              <w:t>Стипендии</w:t>
            </w:r>
            <w:r w:rsidRPr="004D53E8">
              <w:rPr>
                <w:b/>
                <w:bCs/>
                <w:color w:val="000000"/>
                <w:lang w:val="ru-RU"/>
              </w:rPr>
              <w:t>, в т.ч.: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noProof/>
                <w:color w:val="000000"/>
                <w:lang w:val="ru-RU"/>
              </w:rPr>
              <w:t>98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402F5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8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526</w:t>
            </w:r>
          </w:p>
        </w:tc>
      </w:tr>
      <w:tr w:rsidR="00006AF8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2B39B3" w:rsidRDefault="00006AF8" w:rsidP="007E50BF">
            <w:pPr>
              <w:rPr>
                <w:color w:val="000000"/>
                <w:lang w:val="ru-RU"/>
              </w:rPr>
            </w:pPr>
            <w:r w:rsidRPr="002B39B3">
              <w:rPr>
                <w:color w:val="000000"/>
                <w:lang w:val="ru-RU"/>
              </w:rPr>
              <w:t>·</w:t>
            </w:r>
            <w:r w:rsidRPr="002B39B3">
              <w:rPr>
                <w:color w:val="000000"/>
                <w:lang w:val="en-US"/>
              </w:rPr>
              <w:t>        </w:t>
            </w:r>
            <w:r w:rsidRPr="002B39B3">
              <w:rPr>
                <w:color w:val="000000"/>
                <w:lang w:val="ru-RU"/>
              </w:rPr>
              <w:t xml:space="preserve"> </w:t>
            </w:r>
            <w:r w:rsidRPr="00123EB6">
              <w:t>за ученик от гимназиален етап на обучение в общообразователно училище и в професионално училище, направление "Стопанско управление и администрация и социални услуги" и "Услуги за личността"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noProof/>
                <w:color w:val="000000"/>
                <w:lang w:val="ru-RU"/>
              </w:rPr>
              <w:t>98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  <w:r w:rsidRPr="003402F5">
              <w:rPr>
                <w:color w:val="000000"/>
                <w:lang w:val="ru-RU"/>
              </w:rPr>
              <w:t>87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402F5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8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526</w:t>
            </w:r>
          </w:p>
        </w:tc>
      </w:tr>
      <w:tr w:rsidR="00006AF8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2B39B3" w:rsidRDefault="00006AF8" w:rsidP="007E50BF">
            <w:pPr>
              <w:rPr>
                <w:color w:val="000000"/>
                <w:lang w:val="ru-RU"/>
              </w:rPr>
            </w:pPr>
            <w:r w:rsidRPr="002B39B3">
              <w:rPr>
                <w:color w:val="000000"/>
                <w:lang w:val="ru-RU"/>
              </w:rPr>
              <w:t xml:space="preserve">·         </w:t>
            </w:r>
            <w:r w:rsidRPr="00123EB6">
              <w:t>за ученик в професионално училище -без направление "Стопанско управление и администрация и социални услуги" и "Услуги за личността"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Pr="003402F5" w:rsidRDefault="00006AF8" w:rsidP="00372E75">
            <w:pPr>
              <w:jc w:val="right"/>
              <w:rPr>
                <w:color w:val="000000"/>
                <w:lang w:val="ru-RU"/>
              </w:rPr>
            </w:pPr>
            <w:r w:rsidRPr="003402F5">
              <w:rPr>
                <w:color w:val="000000"/>
                <w:lang w:val="ru-RU"/>
              </w:rPr>
              <w:t>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402F5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27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Default="00006AF8" w:rsidP="007E50BF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AF8" w:rsidRDefault="00006AF8" w:rsidP="007E50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"Здравеопазване"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89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154</w:t>
            </w:r>
          </w:p>
        </w:tc>
      </w:tr>
      <w:tr w:rsidR="00006AF8">
        <w:trPr>
          <w:trHeight w:val="30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 w:rsidRPr="00123EB6">
              <w:rPr>
                <w:b/>
                <w:bCs/>
              </w:rPr>
              <w:t>Медицинско обслужване в здравен кабинет в: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1E3591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6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 xml:space="preserve">Община с до 40 деца </w:t>
            </w:r>
            <w:r w:rsidRPr="00123EB6">
              <w:rPr>
                <w:lang w:val="ru-RU"/>
              </w:rPr>
              <w:t>(</w:t>
            </w:r>
            <w:r w:rsidRPr="00123EB6">
              <w:t>вкл.</w:t>
            </w:r>
            <w:r w:rsidRPr="00123EB6">
              <w:rPr>
                <w:lang w:val="ru-RU"/>
              </w:rPr>
              <w:t>)</w:t>
            </w:r>
            <w:r w:rsidRPr="00123EB6">
              <w:t xml:space="preserve"> в общински и държавни целодневни детски градини и обединени детски заведения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75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>Община с над 40 деца в общински и държавни целодневни детски градини и обединени детски заведения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21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720</w:t>
            </w:r>
          </w:p>
        </w:tc>
      </w:tr>
      <w:tr w:rsidR="00006AF8">
        <w:trPr>
          <w:trHeight w:val="75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>Община с до 270 ученика (вкл.) в дневна форма на обучение в общински и държавни училища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>Община с над 270 ученика в дневна форма на обучение в общински и държавни училища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12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782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>Целодневна подготвителна група в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>
              <w:t xml:space="preserve"> - </w:t>
            </w:r>
            <w:r w:rsidRPr="00123EB6">
              <w:t>Полудневна подготвителна група в детска градина и в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352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 w:rsidRPr="00123EB6">
              <w:t>Яслена група към целодневна детска градина и обединено детско заведение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111231" w:rsidRDefault="00006AF8" w:rsidP="00B74C29">
            <w:pPr>
              <w:jc w:val="right"/>
              <w:rPr>
                <w:color w:val="000000"/>
              </w:rPr>
            </w:pPr>
            <w:r w:rsidRPr="00111231">
              <w:rPr>
                <w:color w:val="000000"/>
              </w:rPr>
              <w:t>1 086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54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300</w:t>
            </w:r>
          </w:p>
        </w:tc>
      </w:tr>
      <w:tr w:rsidR="00006AF8">
        <w:trPr>
          <w:trHeight w:val="3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Детска ясла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111231" w:rsidRDefault="00006AF8" w:rsidP="00B74C29">
            <w:pPr>
              <w:jc w:val="right"/>
              <w:rPr>
                <w:color w:val="000000"/>
              </w:rPr>
            </w:pPr>
            <w:r w:rsidRPr="00111231">
              <w:rPr>
                <w:color w:val="000000"/>
              </w:rPr>
              <w:t>2 960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Детска кухня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111231" w:rsidRDefault="00006AF8" w:rsidP="00B74C29">
            <w:pPr>
              <w:jc w:val="right"/>
              <w:rPr>
                <w:color w:val="000000"/>
              </w:rPr>
            </w:pPr>
            <w:r w:rsidRPr="00111231">
              <w:rPr>
                <w:color w:val="000000"/>
              </w:rPr>
              <w:t>158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80671" w:rsidRDefault="00006AF8" w:rsidP="007E50BF">
            <w:pPr>
              <w:rPr>
                <w:color w:val="000000"/>
              </w:rPr>
            </w:pPr>
            <w:r w:rsidRPr="00180671">
              <w:rPr>
                <w:color w:val="000000"/>
              </w:rPr>
              <w:t>Здравни медиатори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B74C29">
            <w:pPr>
              <w:jc w:val="right"/>
              <w:rPr>
                <w:color w:val="000000"/>
              </w:rPr>
            </w:pPr>
            <w:r w:rsidRPr="004E5887">
              <w:rPr>
                <w:color w:val="000000"/>
              </w:rPr>
              <w:t>6 980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 w:rsidP="008F1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9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6AF8" w:rsidRPr="00EF24D4" w:rsidRDefault="00006AF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"Социално осигуряване, подпомагане и грижи"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6AF8" w:rsidRPr="00EF24D4" w:rsidRDefault="00006AF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Pr="00EF24D4" w:rsidRDefault="00006AF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329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240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Специализирани институции за предоставяне на социални услуги: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6AF8" w:rsidRPr="008F1A05" w:rsidRDefault="00006AF8" w:rsidP="00372E75">
            <w:pPr>
              <w:jc w:val="right"/>
            </w:pPr>
            <w:r w:rsidRPr="008F1A05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258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160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8019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006AF8">
        <w:trPr>
          <w:trHeight w:val="411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697270" w:rsidRDefault="00006AF8" w:rsidP="007E50BF">
            <w:pPr>
              <w:rPr>
                <w:b/>
                <w:bCs/>
              </w:rPr>
            </w:pPr>
            <w:r w:rsidRPr="00697270">
              <w:rPr>
                <w:b/>
                <w:bCs/>
              </w:rPr>
              <w:t>Домове за възрастни хора с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6AF8" w:rsidRPr="008F1A05" w:rsidRDefault="00006AF8" w:rsidP="00372E75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възрастни  хора 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46183">
            <w:pPr>
              <w:jc w:val="right"/>
            </w:pPr>
            <w:r w:rsidRPr="004E5887">
              <w:t>7 526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възрастни хора с психични разстройства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46183">
            <w:pPr>
              <w:jc w:val="right"/>
            </w:pPr>
            <w:r w:rsidRPr="004E5887">
              <w:t>7 770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възрастни хора с физически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46183">
            <w:pPr>
              <w:jc w:val="right"/>
            </w:pPr>
            <w:r w:rsidRPr="004E5887">
              <w:t>7 465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възрастни хора със сетивни нарушения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46183">
            <w:pPr>
              <w:jc w:val="right"/>
            </w:pPr>
            <w:r w:rsidRPr="004E5887">
              <w:t>6 564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възрастни хора с деменция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4E5887" w:rsidRDefault="00006AF8" w:rsidP="00446183">
            <w:pPr>
              <w:jc w:val="right"/>
            </w:pPr>
            <w:r w:rsidRPr="004E5887">
              <w:t>7 770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 w:rsidRPr="00B35725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B35725" w:rsidRDefault="00006AF8" w:rsidP="007E50BF">
            <w:pPr>
              <w:rPr>
                <w:color w:val="000000"/>
                <w:lang w:val="en-US"/>
              </w:rPr>
            </w:pPr>
            <w:r w:rsidRPr="00B35725">
              <w:rPr>
                <w:color w:val="000000"/>
              </w:rPr>
              <w:t>Домове за стари хора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B35725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B35725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258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160</w:t>
            </w:r>
          </w:p>
        </w:tc>
      </w:tr>
      <w:tr w:rsidR="00006AF8" w:rsidRPr="00B35725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7E50BF">
            <w:pPr>
              <w:rPr>
                <w:b/>
                <w:bCs/>
              </w:rPr>
            </w:pPr>
            <w:r w:rsidRPr="004E5887">
              <w:rPr>
                <w:b/>
                <w:bCs/>
              </w:rPr>
              <w:t>Домове за деца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B35725" w:rsidRDefault="00006AF8" w:rsidP="00372E7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B35725" w:rsidRDefault="00006AF8" w:rsidP="00372E75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деца 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8 362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24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деца, лишени от родителска грижа, от 3- до 7- годишна възраст включително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851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Домове за деца, лишени от родителска грижа, от І до ХІІ клас (включително или до завършване на средно образование, но не повече от 20-годишна възраст)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7 347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A165F0" w:rsidRDefault="00006AF8" w:rsidP="007E50BF">
            <w:pPr>
              <w:rPr>
                <w:b/>
                <w:bCs/>
                <w:color w:val="000000"/>
                <w:u w:val="single"/>
              </w:rPr>
            </w:pPr>
            <w:r w:rsidRPr="00A165F0">
              <w:rPr>
                <w:b/>
                <w:bCs/>
                <w:color w:val="000000"/>
                <w:u w:val="single"/>
              </w:rPr>
              <w:t xml:space="preserve">Социални услуги, предоставяни в общността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71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080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деца и/или възрастни хора с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деца с увреждания - седмична грижа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възрастни хора с увреждания - седмична грижа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стари хора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1 604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32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080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Център за социална рехабилитация и интеграция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2 600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39</w:t>
            </w:r>
            <w:r>
              <w:rPr>
                <w:noProof/>
                <w:color w:val="000000"/>
              </w:rPr>
              <w:t xml:space="preserve"> </w:t>
            </w:r>
            <w:r w:rsidRPr="00DF28CD">
              <w:rPr>
                <w:noProof/>
                <w:color w:val="000000"/>
              </w:rPr>
              <w:t>000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Център за временно настаняване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2 580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Център за обществена подкрепа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2 865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Социален учебно-професионален център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B35725" w:rsidRDefault="00006AF8" w:rsidP="007E50BF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B35725" w:rsidRDefault="00006AF8" w:rsidP="007E50BF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психични разстройства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B35725" w:rsidRDefault="00006AF8" w:rsidP="007E50BF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физически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Звено "Майка и бебе"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Приюти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2 580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Център за работа с деца на улицата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6 950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7E50BF">
            <w:pPr>
              <w:rPr>
                <w:color w:val="000000"/>
              </w:rPr>
            </w:pPr>
            <w:r>
              <w:rPr>
                <w:color w:val="000000"/>
              </w:rPr>
              <w:t>Кризисен център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8 500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 w:rsidRPr="00123EB6">
              <w:t>Център за настаняване от семеен тип за деца/младежи без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8 806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7E50BF">
            <w:pPr>
              <w:spacing w:after="120"/>
            </w:pPr>
            <w:r w:rsidRPr="00123EB6">
              <w:t>Център за настаняване от семеен тип за деца/младежи  с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9 320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Pr="00123EB6" w:rsidRDefault="00006AF8" w:rsidP="008F01B1">
            <w:pPr>
              <w:spacing w:after="120"/>
            </w:pPr>
            <w:r w:rsidRPr="00123EB6">
              <w:t>Център за настаняване от семеен тип за възрастни с психични разстройства или деменция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9 320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Pr="00123EB6" w:rsidRDefault="00006AF8" w:rsidP="00250C70">
            <w:pPr>
              <w:spacing w:after="120"/>
            </w:pPr>
            <w:r w:rsidRPr="00123EB6">
              <w:t>Център за настаняване от семеен тип за възрастни с физически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8 806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Pr="00123EB6" w:rsidRDefault="00006AF8" w:rsidP="00250C70">
            <w:pPr>
              <w:spacing w:after="120"/>
            </w:pPr>
            <w:r w:rsidRPr="00123EB6">
              <w:t>Център за настаняване от семеен тип за възрастни хора 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9 147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123EB6" w:rsidRDefault="00006AF8" w:rsidP="00D03D22">
            <w:pPr>
              <w:spacing w:after="120"/>
            </w:pPr>
            <w:r w:rsidRPr="00123EB6">
              <w:t xml:space="preserve">Център за настаняване от семеен тип за стари  хора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8019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F8" w:rsidRDefault="00006AF8" w:rsidP="00801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D03D22">
            <w:pPr>
              <w:rPr>
                <w:color w:val="000000"/>
              </w:rPr>
            </w:pPr>
            <w:r>
              <w:rPr>
                <w:color w:val="000000"/>
              </w:rPr>
              <w:t>Наблюдавано жилище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5 410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Default="00006AF8" w:rsidP="00D03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Преходно жилище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446183">
            <w:pPr>
              <w:jc w:val="right"/>
            </w:pPr>
            <w:r w:rsidRPr="004E5887">
              <w:t>7 004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44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b/>
                <w:bCs/>
                <w:color w:val="000000"/>
              </w:rPr>
            </w:pPr>
            <w:r w:rsidRPr="00697270">
              <w:rPr>
                <w:b/>
                <w:bCs/>
                <w:color w:val="000000"/>
                <w:u w:val="single"/>
              </w:rPr>
              <w:t>Месечна помощ на ученик в: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372E75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56B44" w:rsidRDefault="00006AF8" w:rsidP="00372E75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дом за деца, лишени от родителски грижи от I до XII клас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37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кризисен център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център за настаняване от семеен тип за деца и младежи  без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център за настаняване от семеен тип за деца и младежи с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34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преходно жилище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8" w:rsidRPr="004E5887" w:rsidRDefault="00006AF8" w:rsidP="00D03D22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дом за деца с умствена изостаналост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5D2900" w:rsidRDefault="00006AF8" w:rsidP="00372E75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25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</w:p>
        </w:tc>
      </w:tr>
      <w:tr w:rsidR="00006AF8">
        <w:trPr>
          <w:trHeight w:val="37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6AF8" w:rsidRDefault="00006AF8" w:rsidP="0039150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"Почивно дело, култура, религиозни дейности"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99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120</w:t>
            </w:r>
          </w:p>
        </w:tc>
      </w:tr>
      <w:tr w:rsidR="00006AF8">
        <w:trPr>
          <w:trHeight w:val="45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Pr="001C32F6" w:rsidRDefault="00006AF8">
            <w:pPr>
              <w:jc w:val="center"/>
              <w:rPr>
                <w:color w:val="000000"/>
                <w:sz w:val="20"/>
                <w:szCs w:val="20"/>
              </w:rPr>
            </w:pPr>
            <w:r w:rsidRPr="001C32F6">
              <w:rPr>
                <w:color w:val="000000"/>
                <w:sz w:val="20"/>
                <w:szCs w:val="20"/>
              </w:rPr>
              <w:t>субсидирана бройка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F8" w:rsidRDefault="00006AF8" w:rsidP="00391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Общински културни институти с регионален характер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E1859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E1859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006AF8" w:rsidRPr="00ED099D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ED099D" w:rsidRDefault="00006AF8" w:rsidP="0039150B">
            <w:pPr>
              <w:rPr>
                <w:lang w:val="ru-RU"/>
              </w:rPr>
            </w:pPr>
            <w:r w:rsidRPr="00ED099D">
              <w:t>Музеи и художествени галерии с регионален характер с до 15 бр. субсидирана численост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ED099D" w:rsidRDefault="00006AF8" w:rsidP="009E1859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96729A">
            <w:pPr>
              <w:jc w:val="right"/>
            </w:pPr>
            <w:r w:rsidRPr="004E5887">
              <w:t>11 640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740C11" w:rsidRDefault="00006AF8" w:rsidP="009E1859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006AF8" w:rsidRPr="00ED099D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ED099D" w:rsidRDefault="00006AF8" w:rsidP="0039150B">
            <w:r w:rsidRPr="00ED099D">
              <w:t>Музеи и художествени галерии с регионален характер с над 15 бр. субсидирана численост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ED099D" w:rsidRDefault="00006AF8" w:rsidP="009E1859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4E5887" w:rsidRDefault="00006AF8" w:rsidP="0096729A">
            <w:pPr>
              <w:jc w:val="right"/>
            </w:pPr>
            <w:r w:rsidRPr="004E5887">
              <w:t>10 610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740C11" w:rsidRDefault="00006AF8" w:rsidP="009E1859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71D7C" w:rsidRDefault="00006AF8" w:rsidP="0039150B">
            <w:pPr>
              <w:rPr>
                <w:lang w:val="ru-RU"/>
              </w:rPr>
            </w:pPr>
            <w:r w:rsidRPr="00123EB6">
              <w:t>Допълващ стандарт за закрити площи за музеи и художествени галерии с регионален характер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FC7969" w:rsidRDefault="00006AF8" w:rsidP="009E1859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noProof/>
                <w:color w:val="000000"/>
                <w:lang w:val="ru-RU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Библиотеки с регионален характер</w:t>
            </w:r>
            <w:r>
              <w:rPr>
                <w:noProof/>
              </w:rPr>
              <w:pict>
                <v:line id="Line 26" o:spid="_x0000_s1026" style="position:absolute;z-index:251658240;visibility:visible;mso-position-horizontal-relative:text;mso-position-vertical-relative:text" from="4.5pt,15.75pt" to="4.5pt,15.75pt"/>
              </w:pict>
            </w:r>
            <w:r>
              <w:rPr>
                <w:noProof/>
              </w:rPr>
              <w:pict>
                <v:line id="Line 27" o:spid="_x0000_s1027" style="position:absolute;z-index:251659264;visibility:visible;mso-position-horizontal-relative:text;mso-position-vertical-relative:text" from="4.5pt,15.75pt" to="4.5pt,15.75pt"/>
              </w:pict>
            </w:r>
            <w:r>
              <w:rPr>
                <w:noProof/>
              </w:rPr>
              <w:pict>
                <v:line id="Line 28" o:spid="_x0000_s1028" style="position:absolute;z-index:251660288;visibility:visible;mso-position-horizontal-relative:text;mso-position-vertical-relative:text" from="4.5pt,15.75pt" to="4.5pt,15.75pt"/>
              </w:pict>
            </w:r>
            <w:r>
              <w:rPr>
                <w:noProof/>
              </w:rPr>
              <w:pict>
                <v:line id="Line 29" o:spid="_x0000_s1029" style="position:absolute;z-index:251661312;visibility:visible;mso-position-horizontal-relative:text;mso-position-vertical-relative:text" from="4.5pt,15.75pt" to="4.5pt,15.75pt"/>
              </w:pic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D02C31" w:rsidRDefault="00006AF8" w:rsidP="0040688D">
            <w:pPr>
              <w:jc w:val="right"/>
            </w:pPr>
            <w:r>
              <w:rPr>
                <w:lang w:val="en-US"/>
              </w:rPr>
              <w:t>10</w:t>
            </w:r>
            <w:r>
              <w:t xml:space="preserve"> 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E1859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371D7C" w:rsidRDefault="00006AF8" w:rsidP="009E0F25">
            <w:pPr>
              <w:rPr>
                <w:lang w:val="ru-RU"/>
              </w:rPr>
            </w:pPr>
            <w:r w:rsidRPr="004E5887">
              <w:t>Допълващ стандарт за закрити площи на библиотеките с регионален характер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Pr="00FC7969" w:rsidRDefault="00006AF8" w:rsidP="009E1859">
            <w:pPr>
              <w:jc w:val="right"/>
              <w:rPr>
                <w:color w:val="000000"/>
                <w:lang w:val="ru-RU"/>
              </w:rPr>
            </w:pPr>
            <w:r w:rsidRPr="00DF28CD">
              <w:rPr>
                <w:noProof/>
                <w:color w:val="000000"/>
                <w:lang w:val="ru-RU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Читалища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E1859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6AF8" w:rsidRPr="00E665B2" w:rsidRDefault="00006AF8" w:rsidP="0040688D">
            <w:pPr>
              <w:jc w:val="right"/>
              <w:rPr>
                <w:lang w:val="en-US"/>
              </w:rPr>
            </w:pPr>
            <w:r>
              <w:t xml:space="preserve">7 </w:t>
            </w:r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E1859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99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</w:rPr>
              <w:t>120</w:t>
            </w:r>
          </w:p>
        </w:tc>
      </w:tr>
      <w:tr w:rsidR="00006AF8">
        <w:trPr>
          <w:trHeight w:val="593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71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Default="00006AF8" w:rsidP="00D03D2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 xml:space="preserve">Размер на средствата за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обща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>изравнителна субсидия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AF8" w:rsidRDefault="00006AF8" w:rsidP="009672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28CD">
              <w:rPr>
                <w:b/>
                <w:bCs/>
                <w:i/>
                <w:iCs/>
                <w:noProof/>
                <w:color w:val="000000"/>
              </w:rPr>
              <w:t>631</w:t>
            </w:r>
            <w:r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900</w:t>
            </w:r>
          </w:p>
        </w:tc>
      </w:tr>
      <w:tr w:rsidR="00006AF8" w:rsidRPr="006872FB">
        <w:trPr>
          <w:trHeight w:val="404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6872FB" w:rsidRDefault="00006AF8" w:rsidP="006872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872FB">
              <w:rPr>
                <w:b/>
                <w:bCs/>
                <w:color w:val="000000"/>
                <w:sz w:val="26"/>
                <w:szCs w:val="26"/>
              </w:rPr>
              <w:t>3. Размер на средствата за зимно поддържане и снегопочистване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Pr="00404FD2" w:rsidRDefault="00006AF8" w:rsidP="0096729A">
            <w:pPr>
              <w:jc w:val="right"/>
              <w:rPr>
                <w:b/>
                <w:bCs/>
                <w:i/>
                <w:iCs/>
                <w:noProof/>
                <w:color w:val="000000"/>
              </w:rPr>
            </w:pPr>
            <w:r w:rsidRPr="00DF28CD">
              <w:rPr>
                <w:b/>
                <w:bCs/>
                <w:i/>
                <w:iCs/>
                <w:noProof/>
                <w:color w:val="000000"/>
              </w:rPr>
              <w:t>95</w:t>
            </w:r>
            <w:r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700</w:t>
            </w:r>
          </w:p>
        </w:tc>
      </w:tr>
      <w:tr w:rsidR="00006AF8">
        <w:trPr>
          <w:trHeight w:val="371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AF8" w:rsidRDefault="00006AF8" w:rsidP="00D03D2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>Размер на средствата за целева субсидия за капиталови разходи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AF8" w:rsidRDefault="00006AF8" w:rsidP="009672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28CD">
              <w:rPr>
                <w:b/>
                <w:bCs/>
                <w:i/>
                <w:iCs/>
                <w:noProof/>
                <w:color w:val="000000"/>
              </w:rPr>
              <w:t>530</w:t>
            </w:r>
            <w:r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Pr="00DF28CD">
              <w:rPr>
                <w:b/>
                <w:bCs/>
                <w:i/>
                <w:iCs/>
                <w:noProof/>
                <w:color w:val="000000"/>
              </w:rPr>
              <w:t>900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Pr="00B0005B" w:rsidRDefault="00006AF8" w:rsidP="00CB36EC">
            <w:pPr>
              <w:numPr>
                <w:ilvl w:val="0"/>
                <w:numId w:val="2"/>
              </w:num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Дължина на общинските пътища (км)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69.41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 w:rsidP="0084147C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Брой населени места,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13</w:t>
            </w:r>
          </w:p>
        </w:tc>
      </w:tr>
      <w:tr w:rsidR="00006AF8">
        <w:trPr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Pr="00B75B9B" w:rsidRDefault="00006AF8" w:rsidP="0084147C">
            <w:pPr>
              <w:ind w:left="720"/>
              <w:rPr>
                <w:color w:val="000000"/>
              </w:rPr>
            </w:pPr>
            <w:r w:rsidRPr="00B75B9B">
              <w:rPr>
                <w:color w:val="000000"/>
              </w:rPr>
              <w:t>от които: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6AF8" w:rsidRDefault="00006AF8" w:rsidP="00470E2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AF8" w:rsidRDefault="00006AF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06AF8">
        <w:trPr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4E4621">
            <w:pPr>
              <w:ind w:left="720"/>
            </w:pPr>
            <w:r>
              <w:t>без население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4E4621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006AF8">
        <w:trPr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F8" w:rsidRDefault="00006AF8" w:rsidP="00AE0C68">
            <w:pPr>
              <w:ind w:left="720"/>
            </w:pPr>
            <w:r>
              <w:t>с население до 10 души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AF8" w:rsidRDefault="00006AF8" w:rsidP="0096729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2</w:t>
            </w:r>
          </w:p>
        </w:tc>
      </w:tr>
    </w:tbl>
    <w:p w:rsidR="00006AF8" w:rsidRDefault="00006AF8">
      <w:pPr>
        <w:sectPr w:rsidR="00006AF8" w:rsidSect="00291154">
          <w:pgSz w:w="11906" w:h="16838"/>
          <w:pgMar w:top="1021" w:right="680" w:bottom="454" w:left="737" w:header="709" w:footer="709" w:gutter="0"/>
          <w:pgNumType w:start="1"/>
          <w:cols w:space="708"/>
          <w:docGrid w:linePitch="360"/>
        </w:sectPr>
      </w:pPr>
    </w:p>
    <w:p w:rsidR="00006AF8" w:rsidRDefault="00006AF8" w:rsidP="00986327">
      <w:bookmarkStart w:id="0" w:name="_GoBack"/>
      <w:bookmarkEnd w:id="0"/>
    </w:p>
    <w:sectPr w:rsidR="00006AF8" w:rsidSect="00986327">
      <w:pgSz w:w="11906" w:h="16838"/>
      <w:pgMar w:top="1021" w:right="680" w:bottom="454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C34"/>
    <w:multiLevelType w:val="hybridMultilevel"/>
    <w:tmpl w:val="92CAD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33CB"/>
    <w:multiLevelType w:val="hybridMultilevel"/>
    <w:tmpl w:val="771013DC"/>
    <w:lvl w:ilvl="0" w:tplc="38A69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AB"/>
    <w:rsid w:val="00001910"/>
    <w:rsid w:val="00006AF8"/>
    <w:rsid w:val="000079F6"/>
    <w:rsid w:val="0002398F"/>
    <w:rsid w:val="0003511A"/>
    <w:rsid w:val="0004306C"/>
    <w:rsid w:val="00045375"/>
    <w:rsid w:val="00052E75"/>
    <w:rsid w:val="000569DF"/>
    <w:rsid w:val="000575FA"/>
    <w:rsid w:val="000652E6"/>
    <w:rsid w:val="000677E9"/>
    <w:rsid w:val="00070AA6"/>
    <w:rsid w:val="00077C59"/>
    <w:rsid w:val="00085723"/>
    <w:rsid w:val="00086E5E"/>
    <w:rsid w:val="0008707F"/>
    <w:rsid w:val="0009284A"/>
    <w:rsid w:val="000A289D"/>
    <w:rsid w:val="000A58FA"/>
    <w:rsid w:val="000A5C05"/>
    <w:rsid w:val="000B7A47"/>
    <w:rsid w:val="000C407E"/>
    <w:rsid w:val="000C4713"/>
    <w:rsid w:val="000C7FF0"/>
    <w:rsid w:val="000E6A67"/>
    <w:rsid w:val="000F2F49"/>
    <w:rsid w:val="000F33D1"/>
    <w:rsid w:val="00111231"/>
    <w:rsid w:val="0011463E"/>
    <w:rsid w:val="0011721C"/>
    <w:rsid w:val="00120AE8"/>
    <w:rsid w:val="00123EB6"/>
    <w:rsid w:val="00127E5E"/>
    <w:rsid w:val="0013289C"/>
    <w:rsid w:val="00141B69"/>
    <w:rsid w:val="0014502F"/>
    <w:rsid w:val="0015073D"/>
    <w:rsid w:val="0015448F"/>
    <w:rsid w:val="001550AB"/>
    <w:rsid w:val="001558E9"/>
    <w:rsid w:val="00180671"/>
    <w:rsid w:val="00181009"/>
    <w:rsid w:val="001A1744"/>
    <w:rsid w:val="001A51E3"/>
    <w:rsid w:val="001A557D"/>
    <w:rsid w:val="001B0A0D"/>
    <w:rsid w:val="001B6EF4"/>
    <w:rsid w:val="001C0B7F"/>
    <w:rsid w:val="001C32F6"/>
    <w:rsid w:val="001D0E4F"/>
    <w:rsid w:val="001D1D96"/>
    <w:rsid w:val="001E0809"/>
    <w:rsid w:val="001E1062"/>
    <w:rsid w:val="001E1CF4"/>
    <w:rsid w:val="001E3591"/>
    <w:rsid w:val="001F4CA3"/>
    <w:rsid w:val="002000A6"/>
    <w:rsid w:val="0020162B"/>
    <w:rsid w:val="002058AD"/>
    <w:rsid w:val="00214438"/>
    <w:rsid w:val="0022046D"/>
    <w:rsid w:val="00235C4D"/>
    <w:rsid w:val="002368EB"/>
    <w:rsid w:val="00250C70"/>
    <w:rsid w:val="002541B5"/>
    <w:rsid w:val="002708F0"/>
    <w:rsid w:val="00275F96"/>
    <w:rsid w:val="00282AC8"/>
    <w:rsid w:val="00291154"/>
    <w:rsid w:val="00295D81"/>
    <w:rsid w:val="002A0490"/>
    <w:rsid w:val="002A386C"/>
    <w:rsid w:val="002A6144"/>
    <w:rsid w:val="002B39B3"/>
    <w:rsid w:val="002D453C"/>
    <w:rsid w:val="002E03BE"/>
    <w:rsid w:val="002E2E56"/>
    <w:rsid w:val="00302723"/>
    <w:rsid w:val="00306051"/>
    <w:rsid w:val="003402F5"/>
    <w:rsid w:val="0035606E"/>
    <w:rsid w:val="00366AB6"/>
    <w:rsid w:val="00371D7C"/>
    <w:rsid w:val="00372E75"/>
    <w:rsid w:val="0037318B"/>
    <w:rsid w:val="0037684B"/>
    <w:rsid w:val="00377532"/>
    <w:rsid w:val="0039150B"/>
    <w:rsid w:val="00392DA7"/>
    <w:rsid w:val="003A0DA0"/>
    <w:rsid w:val="003A0FFE"/>
    <w:rsid w:val="003A4FBC"/>
    <w:rsid w:val="003A65E5"/>
    <w:rsid w:val="003C1B9E"/>
    <w:rsid w:val="003C45C3"/>
    <w:rsid w:val="003C7543"/>
    <w:rsid w:val="003D2357"/>
    <w:rsid w:val="003E189C"/>
    <w:rsid w:val="003F1D7B"/>
    <w:rsid w:val="00403E9E"/>
    <w:rsid w:val="00404FD2"/>
    <w:rsid w:val="00405B91"/>
    <w:rsid w:val="0040688D"/>
    <w:rsid w:val="00407FFD"/>
    <w:rsid w:val="00414902"/>
    <w:rsid w:val="00414EFA"/>
    <w:rsid w:val="00415240"/>
    <w:rsid w:val="004260B8"/>
    <w:rsid w:val="004270C2"/>
    <w:rsid w:val="00431D8C"/>
    <w:rsid w:val="00440252"/>
    <w:rsid w:val="0044232B"/>
    <w:rsid w:val="00445983"/>
    <w:rsid w:val="00446183"/>
    <w:rsid w:val="004552BD"/>
    <w:rsid w:val="00456B44"/>
    <w:rsid w:val="00467A97"/>
    <w:rsid w:val="00470E24"/>
    <w:rsid w:val="004806B8"/>
    <w:rsid w:val="0049312F"/>
    <w:rsid w:val="00495FF8"/>
    <w:rsid w:val="004976B8"/>
    <w:rsid w:val="004A3979"/>
    <w:rsid w:val="004A419E"/>
    <w:rsid w:val="004B79EB"/>
    <w:rsid w:val="004C26FD"/>
    <w:rsid w:val="004C5363"/>
    <w:rsid w:val="004D4A61"/>
    <w:rsid w:val="004D53E8"/>
    <w:rsid w:val="004D650C"/>
    <w:rsid w:val="004E3AA1"/>
    <w:rsid w:val="004E4621"/>
    <w:rsid w:val="004E5887"/>
    <w:rsid w:val="004E7208"/>
    <w:rsid w:val="004F50A5"/>
    <w:rsid w:val="004F5867"/>
    <w:rsid w:val="005112AA"/>
    <w:rsid w:val="005207F4"/>
    <w:rsid w:val="005233B4"/>
    <w:rsid w:val="00541DC1"/>
    <w:rsid w:val="00542BDB"/>
    <w:rsid w:val="00546DCB"/>
    <w:rsid w:val="0055061C"/>
    <w:rsid w:val="00550FA1"/>
    <w:rsid w:val="005538FC"/>
    <w:rsid w:val="0055544E"/>
    <w:rsid w:val="00556608"/>
    <w:rsid w:val="005645E9"/>
    <w:rsid w:val="00566895"/>
    <w:rsid w:val="00566F10"/>
    <w:rsid w:val="005715BE"/>
    <w:rsid w:val="00575E92"/>
    <w:rsid w:val="00577740"/>
    <w:rsid w:val="00577B0D"/>
    <w:rsid w:val="00594DFE"/>
    <w:rsid w:val="00597EC4"/>
    <w:rsid w:val="005A25B4"/>
    <w:rsid w:val="005A3BCC"/>
    <w:rsid w:val="005A4669"/>
    <w:rsid w:val="005B1FA8"/>
    <w:rsid w:val="005B2D3F"/>
    <w:rsid w:val="005B4E48"/>
    <w:rsid w:val="005C6E37"/>
    <w:rsid w:val="005D2900"/>
    <w:rsid w:val="005E1166"/>
    <w:rsid w:val="005E45A2"/>
    <w:rsid w:val="00605A90"/>
    <w:rsid w:val="00614675"/>
    <w:rsid w:val="00622D2C"/>
    <w:rsid w:val="006263B9"/>
    <w:rsid w:val="0063361A"/>
    <w:rsid w:val="0065017B"/>
    <w:rsid w:val="00650A80"/>
    <w:rsid w:val="00660C9B"/>
    <w:rsid w:val="00663FC2"/>
    <w:rsid w:val="006643CC"/>
    <w:rsid w:val="0066607A"/>
    <w:rsid w:val="00666747"/>
    <w:rsid w:val="00680DF1"/>
    <w:rsid w:val="006820C7"/>
    <w:rsid w:val="00682C51"/>
    <w:rsid w:val="006872FB"/>
    <w:rsid w:val="006949A2"/>
    <w:rsid w:val="00694C17"/>
    <w:rsid w:val="00697270"/>
    <w:rsid w:val="00697851"/>
    <w:rsid w:val="006A179F"/>
    <w:rsid w:val="006B4D2A"/>
    <w:rsid w:val="006E6C70"/>
    <w:rsid w:val="00712BDF"/>
    <w:rsid w:val="00715B42"/>
    <w:rsid w:val="00722045"/>
    <w:rsid w:val="007308DD"/>
    <w:rsid w:val="00730FC7"/>
    <w:rsid w:val="00736520"/>
    <w:rsid w:val="00736698"/>
    <w:rsid w:val="00740C11"/>
    <w:rsid w:val="00743CB0"/>
    <w:rsid w:val="00750873"/>
    <w:rsid w:val="00762D8A"/>
    <w:rsid w:val="007668B3"/>
    <w:rsid w:val="00766D11"/>
    <w:rsid w:val="007672D6"/>
    <w:rsid w:val="0076743A"/>
    <w:rsid w:val="00775310"/>
    <w:rsid w:val="00775989"/>
    <w:rsid w:val="00775BEF"/>
    <w:rsid w:val="00783BF8"/>
    <w:rsid w:val="00784704"/>
    <w:rsid w:val="00784947"/>
    <w:rsid w:val="00785AF1"/>
    <w:rsid w:val="007913DC"/>
    <w:rsid w:val="00797B80"/>
    <w:rsid w:val="007A27A6"/>
    <w:rsid w:val="007C40F1"/>
    <w:rsid w:val="007D085C"/>
    <w:rsid w:val="007E351E"/>
    <w:rsid w:val="007E50BF"/>
    <w:rsid w:val="007E5D19"/>
    <w:rsid w:val="007E68BE"/>
    <w:rsid w:val="007F65E8"/>
    <w:rsid w:val="007F6DC6"/>
    <w:rsid w:val="00801940"/>
    <w:rsid w:val="0084147C"/>
    <w:rsid w:val="0085764F"/>
    <w:rsid w:val="008662CD"/>
    <w:rsid w:val="00872271"/>
    <w:rsid w:val="00875B7C"/>
    <w:rsid w:val="00875F6D"/>
    <w:rsid w:val="00887060"/>
    <w:rsid w:val="00890118"/>
    <w:rsid w:val="008B17A2"/>
    <w:rsid w:val="008B62D5"/>
    <w:rsid w:val="008C1067"/>
    <w:rsid w:val="008C5334"/>
    <w:rsid w:val="008D33AD"/>
    <w:rsid w:val="008D780A"/>
    <w:rsid w:val="008F01B1"/>
    <w:rsid w:val="008F1A05"/>
    <w:rsid w:val="008F5607"/>
    <w:rsid w:val="009039FF"/>
    <w:rsid w:val="0090690A"/>
    <w:rsid w:val="00931B55"/>
    <w:rsid w:val="0095567F"/>
    <w:rsid w:val="0096729A"/>
    <w:rsid w:val="00974AA6"/>
    <w:rsid w:val="009752BA"/>
    <w:rsid w:val="00985D81"/>
    <w:rsid w:val="00986327"/>
    <w:rsid w:val="00987B36"/>
    <w:rsid w:val="00994E0D"/>
    <w:rsid w:val="009B1024"/>
    <w:rsid w:val="009B4001"/>
    <w:rsid w:val="009B5730"/>
    <w:rsid w:val="009C38EA"/>
    <w:rsid w:val="009C5BBB"/>
    <w:rsid w:val="009C7060"/>
    <w:rsid w:val="009D030C"/>
    <w:rsid w:val="009D0A54"/>
    <w:rsid w:val="009D5CC6"/>
    <w:rsid w:val="009D5F85"/>
    <w:rsid w:val="009D63DD"/>
    <w:rsid w:val="009E0857"/>
    <w:rsid w:val="009E0F25"/>
    <w:rsid w:val="009E1859"/>
    <w:rsid w:val="009E3809"/>
    <w:rsid w:val="009E7E6B"/>
    <w:rsid w:val="009F1E5B"/>
    <w:rsid w:val="00A00131"/>
    <w:rsid w:val="00A02C8C"/>
    <w:rsid w:val="00A035BF"/>
    <w:rsid w:val="00A165F0"/>
    <w:rsid w:val="00A250C3"/>
    <w:rsid w:val="00A25C0D"/>
    <w:rsid w:val="00A31A8B"/>
    <w:rsid w:val="00A31AA1"/>
    <w:rsid w:val="00A452EA"/>
    <w:rsid w:val="00A45420"/>
    <w:rsid w:val="00A45951"/>
    <w:rsid w:val="00A47B53"/>
    <w:rsid w:val="00A579AA"/>
    <w:rsid w:val="00A606A5"/>
    <w:rsid w:val="00A7595E"/>
    <w:rsid w:val="00A810F5"/>
    <w:rsid w:val="00A84A26"/>
    <w:rsid w:val="00A87B29"/>
    <w:rsid w:val="00A919D4"/>
    <w:rsid w:val="00A95AB4"/>
    <w:rsid w:val="00AA3D6B"/>
    <w:rsid w:val="00AB3619"/>
    <w:rsid w:val="00AB3CDB"/>
    <w:rsid w:val="00AD1440"/>
    <w:rsid w:val="00AD3A7F"/>
    <w:rsid w:val="00AE0C68"/>
    <w:rsid w:val="00AE3334"/>
    <w:rsid w:val="00AE72D6"/>
    <w:rsid w:val="00AF20ED"/>
    <w:rsid w:val="00AF7474"/>
    <w:rsid w:val="00AF7B79"/>
    <w:rsid w:val="00B0005B"/>
    <w:rsid w:val="00B0135B"/>
    <w:rsid w:val="00B04C2A"/>
    <w:rsid w:val="00B0798C"/>
    <w:rsid w:val="00B1294B"/>
    <w:rsid w:val="00B154C6"/>
    <w:rsid w:val="00B23C36"/>
    <w:rsid w:val="00B26382"/>
    <w:rsid w:val="00B3193D"/>
    <w:rsid w:val="00B35725"/>
    <w:rsid w:val="00B36004"/>
    <w:rsid w:val="00B364D3"/>
    <w:rsid w:val="00B431F9"/>
    <w:rsid w:val="00B47546"/>
    <w:rsid w:val="00B62723"/>
    <w:rsid w:val="00B70956"/>
    <w:rsid w:val="00B71FD4"/>
    <w:rsid w:val="00B74C29"/>
    <w:rsid w:val="00B75B9B"/>
    <w:rsid w:val="00B84ECA"/>
    <w:rsid w:val="00B9685A"/>
    <w:rsid w:val="00BB4757"/>
    <w:rsid w:val="00BC0079"/>
    <w:rsid w:val="00BD3958"/>
    <w:rsid w:val="00BD4040"/>
    <w:rsid w:val="00BD6797"/>
    <w:rsid w:val="00BD7238"/>
    <w:rsid w:val="00BF7A30"/>
    <w:rsid w:val="00C02CA2"/>
    <w:rsid w:val="00C03672"/>
    <w:rsid w:val="00C123BD"/>
    <w:rsid w:val="00C13B27"/>
    <w:rsid w:val="00C30A17"/>
    <w:rsid w:val="00C31F2C"/>
    <w:rsid w:val="00C42BAD"/>
    <w:rsid w:val="00C50046"/>
    <w:rsid w:val="00C6574B"/>
    <w:rsid w:val="00C7235D"/>
    <w:rsid w:val="00C76C72"/>
    <w:rsid w:val="00C862D7"/>
    <w:rsid w:val="00C87866"/>
    <w:rsid w:val="00CB33D1"/>
    <w:rsid w:val="00CB36EC"/>
    <w:rsid w:val="00CB4BF3"/>
    <w:rsid w:val="00CC318F"/>
    <w:rsid w:val="00CC4C65"/>
    <w:rsid w:val="00CD1F62"/>
    <w:rsid w:val="00CD3D83"/>
    <w:rsid w:val="00CE13A4"/>
    <w:rsid w:val="00CF2B12"/>
    <w:rsid w:val="00D00DCA"/>
    <w:rsid w:val="00D02C31"/>
    <w:rsid w:val="00D03ACC"/>
    <w:rsid w:val="00D03D22"/>
    <w:rsid w:val="00D10E77"/>
    <w:rsid w:val="00D250E9"/>
    <w:rsid w:val="00D355B2"/>
    <w:rsid w:val="00D43DB8"/>
    <w:rsid w:val="00D457BA"/>
    <w:rsid w:val="00D46C84"/>
    <w:rsid w:val="00D57CAE"/>
    <w:rsid w:val="00D70524"/>
    <w:rsid w:val="00D7709C"/>
    <w:rsid w:val="00D775B4"/>
    <w:rsid w:val="00D86071"/>
    <w:rsid w:val="00D92E37"/>
    <w:rsid w:val="00DC560C"/>
    <w:rsid w:val="00DC692F"/>
    <w:rsid w:val="00DD5040"/>
    <w:rsid w:val="00DF0063"/>
    <w:rsid w:val="00DF08F4"/>
    <w:rsid w:val="00DF28CD"/>
    <w:rsid w:val="00E04CAF"/>
    <w:rsid w:val="00E069C4"/>
    <w:rsid w:val="00E15004"/>
    <w:rsid w:val="00E34DDB"/>
    <w:rsid w:val="00E665B2"/>
    <w:rsid w:val="00E66DF5"/>
    <w:rsid w:val="00E73916"/>
    <w:rsid w:val="00E8277A"/>
    <w:rsid w:val="00E85F05"/>
    <w:rsid w:val="00E86BD6"/>
    <w:rsid w:val="00E90000"/>
    <w:rsid w:val="00E903EE"/>
    <w:rsid w:val="00E94EDE"/>
    <w:rsid w:val="00EA1D6C"/>
    <w:rsid w:val="00EA648F"/>
    <w:rsid w:val="00EB12E6"/>
    <w:rsid w:val="00EB342A"/>
    <w:rsid w:val="00EB79CC"/>
    <w:rsid w:val="00EC2A6A"/>
    <w:rsid w:val="00EC30C0"/>
    <w:rsid w:val="00EC67EA"/>
    <w:rsid w:val="00ED099D"/>
    <w:rsid w:val="00EF164B"/>
    <w:rsid w:val="00EF24D4"/>
    <w:rsid w:val="00F050AD"/>
    <w:rsid w:val="00F20092"/>
    <w:rsid w:val="00F20BAA"/>
    <w:rsid w:val="00F40953"/>
    <w:rsid w:val="00F4551B"/>
    <w:rsid w:val="00F462F6"/>
    <w:rsid w:val="00F63AF3"/>
    <w:rsid w:val="00F66DF5"/>
    <w:rsid w:val="00F74B1A"/>
    <w:rsid w:val="00F82251"/>
    <w:rsid w:val="00FA2E82"/>
    <w:rsid w:val="00FC251A"/>
    <w:rsid w:val="00FC57F8"/>
    <w:rsid w:val="00FC7969"/>
    <w:rsid w:val="00FE1C64"/>
    <w:rsid w:val="00FE290F"/>
    <w:rsid w:val="00FF5416"/>
    <w:rsid w:val="00FF5CF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uiPriority w:val="99"/>
    <w:semiHidden/>
    <w:rsid w:val="00597EC4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1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7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1365</Words>
  <Characters>7783</Characters>
  <Application>Microsoft Office Outlook</Application>
  <DocSecurity>0</DocSecurity>
  <Lines>0</Lines>
  <Paragraphs>0</Paragraphs>
  <ScaleCrop>false</ScaleCrop>
  <Company>Ministry of Finance - Bulgaria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към т</dc:title>
  <dc:subject/>
  <dc:creator>TCekova</dc:creator>
  <cp:keywords/>
  <dc:description/>
  <cp:lastModifiedBy>a</cp:lastModifiedBy>
  <cp:revision>3</cp:revision>
  <cp:lastPrinted>2015-11-18T14:35:00Z</cp:lastPrinted>
  <dcterms:created xsi:type="dcterms:W3CDTF">2015-12-04T07:04:00Z</dcterms:created>
  <dcterms:modified xsi:type="dcterms:W3CDTF">2016-01-12T06:46:00Z</dcterms:modified>
</cp:coreProperties>
</file>